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CC" w:rsidRDefault="009C69CC">
      <w:pPr>
        <w:spacing w:after="171" w:line="259" w:lineRule="auto"/>
        <w:ind w:left="0" w:right="0" w:firstLine="0"/>
        <w:rPr>
          <w:b/>
        </w:rPr>
      </w:pPr>
      <w:r w:rsidRPr="009C69CC">
        <w:rPr>
          <w:b/>
          <w:noProof/>
        </w:rPr>
        <w:drawing>
          <wp:inline distT="0" distB="0" distL="0" distR="0">
            <wp:extent cx="1771650" cy="847725"/>
            <wp:effectExtent l="0" t="0" r="0" b="9525"/>
            <wp:docPr id="1" name="Picture 1" descr="C:\Users\Carole\OneDrive\Martin\Martin 1\Martin\Frodsham Neighbourhood Plan\New FNP logo (Sep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OneDrive\Martin\Martin 1\Martin\Frodsham Neighbourhood Plan\New FNP logo (Sept 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847725"/>
                    </a:xfrm>
                    <a:prstGeom prst="rect">
                      <a:avLst/>
                    </a:prstGeom>
                    <a:noFill/>
                    <a:ln>
                      <a:noFill/>
                    </a:ln>
                  </pic:spPr>
                </pic:pic>
              </a:graphicData>
            </a:graphic>
          </wp:inline>
        </w:drawing>
      </w:r>
    </w:p>
    <w:p w:rsidR="00BF6EF2" w:rsidRDefault="000A3F63" w:rsidP="009C69CC">
      <w:pPr>
        <w:spacing w:after="171" w:line="259" w:lineRule="auto"/>
        <w:ind w:left="0" w:right="0" w:firstLine="0"/>
      </w:pPr>
      <w:r w:rsidRPr="009C69CC">
        <w:rPr>
          <w:b/>
          <w:u w:val="single"/>
        </w:rPr>
        <w:t>Steering Group Meeting</w:t>
      </w:r>
      <w:r>
        <w:rPr>
          <w:b/>
        </w:rPr>
        <w:t xml:space="preserve"> </w:t>
      </w:r>
      <w:r w:rsidR="009C69CC">
        <w:rPr>
          <w:b/>
        </w:rPr>
        <w:t xml:space="preserve">- </w:t>
      </w:r>
      <w:r w:rsidR="00136607" w:rsidRPr="009C69CC">
        <w:rPr>
          <w:b/>
          <w:u w:val="single"/>
        </w:rPr>
        <w:t>Monday</w:t>
      </w:r>
      <w:r w:rsidR="001D0DB9" w:rsidRPr="009C69CC">
        <w:rPr>
          <w:b/>
          <w:u w:val="single"/>
        </w:rPr>
        <w:t xml:space="preserve"> </w:t>
      </w:r>
      <w:r w:rsidR="005506AD" w:rsidRPr="009C69CC">
        <w:rPr>
          <w:b/>
          <w:u w:val="single"/>
        </w:rPr>
        <w:t>4</w:t>
      </w:r>
      <w:r w:rsidR="005506AD" w:rsidRPr="009C69CC">
        <w:rPr>
          <w:b/>
          <w:u w:val="single"/>
          <w:vertAlign w:val="superscript"/>
        </w:rPr>
        <w:t>th</w:t>
      </w:r>
      <w:r w:rsidR="005506AD" w:rsidRPr="009C69CC">
        <w:rPr>
          <w:b/>
          <w:u w:val="single"/>
        </w:rPr>
        <w:t xml:space="preserve"> September</w:t>
      </w:r>
      <w:r w:rsidR="00982D8D" w:rsidRPr="009C69CC">
        <w:rPr>
          <w:b/>
          <w:u w:val="single"/>
        </w:rPr>
        <w:t xml:space="preserve"> </w:t>
      </w:r>
      <w:r w:rsidR="00136607" w:rsidRPr="009C69CC">
        <w:rPr>
          <w:b/>
          <w:u w:val="single"/>
        </w:rPr>
        <w:t>2017 at 1.30</w:t>
      </w:r>
      <w:r w:rsidRPr="009C69CC">
        <w:rPr>
          <w:b/>
          <w:u w:val="single"/>
        </w:rPr>
        <w:t xml:space="preserve">pm </w:t>
      </w:r>
      <w:r w:rsidR="00970296" w:rsidRPr="009C69CC">
        <w:rPr>
          <w:b/>
          <w:u w:val="single"/>
        </w:rPr>
        <w:t>Arts Centre</w:t>
      </w:r>
    </w:p>
    <w:p w:rsidR="00B26DFB" w:rsidRDefault="000A3F63">
      <w:pPr>
        <w:spacing w:after="0" w:line="382" w:lineRule="auto"/>
        <w:ind w:left="-5"/>
      </w:pPr>
      <w:r>
        <w:t xml:space="preserve">Attendees: </w:t>
      </w:r>
      <w:bookmarkStart w:id="0" w:name="_GoBack"/>
      <w:bookmarkEnd w:id="0"/>
    </w:p>
    <w:p w:rsidR="00B26DFB" w:rsidRDefault="000A3F63">
      <w:pPr>
        <w:ind w:left="-5" w:right="0"/>
      </w:pPr>
      <w:r>
        <w:t xml:space="preserve">Peter Vickery, Resident  </w:t>
      </w:r>
    </w:p>
    <w:p w:rsidR="00F83A12" w:rsidRDefault="007F6E3E">
      <w:pPr>
        <w:ind w:left="-5" w:right="0"/>
      </w:pPr>
      <w:r>
        <w:t>Caroline Ashton</w:t>
      </w:r>
      <w:r w:rsidR="00970296">
        <w:t>, Resident</w:t>
      </w:r>
      <w:r>
        <w:t>, FTC</w:t>
      </w:r>
    </w:p>
    <w:p w:rsidR="008A2B7C" w:rsidRDefault="00951E4A">
      <w:pPr>
        <w:ind w:left="-5" w:right="0"/>
      </w:pPr>
      <w:r>
        <w:t>Steve Carmody, R</w:t>
      </w:r>
      <w:r w:rsidR="008A2B7C">
        <w:t>esident</w:t>
      </w:r>
    </w:p>
    <w:p w:rsidR="00243968" w:rsidRDefault="005506AD">
      <w:pPr>
        <w:ind w:left="-5" w:right="0"/>
      </w:pPr>
      <w:r>
        <w:t>Mark Warren</w:t>
      </w:r>
      <w:r w:rsidR="008A2B7C">
        <w:t>, Resident</w:t>
      </w:r>
      <w:r w:rsidR="00BA150B">
        <w:t xml:space="preserve"> (until 2.30)</w:t>
      </w:r>
    </w:p>
    <w:p w:rsidR="008A2B7C" w:rsidRDefault="00136607" w:rsidP="00243968">
      <w:pPr>
        <w:ind w:left="-5" w:right="0"/>
      </w:pPr>
      <w:r>
        <w:t>Martin Maris</w:t>
      </w:r>
      <w:r w:rsidR="00951E4A">
        <w:t>, R</w:t>
      </w:r>
      <w:r>
        <w:t>esident</w:t>
      </w:r>
    </w:p>
    <w:p w:rsidR="00B26DFB" w:rsidRDefault="000A3F63">
      <w:pPr>
        <w:ind w:left="-5" w:right="0"/>
      </w:pPr>
      <w:r>
        <w:t xml:space="preserve">Gill Hesketh, Support and Admin, Resident </w:t>
      </w:r>
    </w:p>
    <w:p w:rsidR="00BA150B" w:rsidRDefault="00BA150B">
      <w:pPr>
        <w:ind w:left="-5" w:right="0"/>
      </w:pPr>
      <w:r>
        <w:t>Maureen Pigeon, resident</w:t>
      </w:r>
    </w:p>
    <w:p w:rsidR="008A2B7C" w:rsidRDefault="005506AD" w:rsidP="008A2B7C">
      <w:pPr>
        <w:ind w:left="-5" w:right="0"/>
      </w:pPr>
      <w:r>
        <w:t>Apologies:</w:t>
      </w:r>
      <w:r w:rsidR="00243968" w:rsidRPr="00970296">
        <w:t xml:space="preserve"> </w:t>
      </w:r>
      <w:r w:rsidR="00136607">
        <w:t>Liam Jones</w:t>
      </w:r>
      <w:r>
        <w:t>,</w:t>
      </w:r>
      <w:r w:rsidR="00136607">
        <w:t xml:space="preserve"> </w:t>
      </w:r>
      <w:r>
        <w:t>Lynn Carmody</w:t>
      </w:r>
    </w:p>
    <w:p w:rsidR="00BA150B" w:rsidRDefault="00BA150B" w:rsidP="00970296">
      <w:pPr>
        <w:ind w:left="0" w:right="0" w:firstLine="0"/>
      </w:pPr>
      <w:r>
        <w:t>The meeting welcomed Maureen who had come as an interested visitor.</w:t>
      </w:r>
    </w:p>
    <w:p w:rsidR="00B26DFB" w:rsidRDefault="000A3F63" w:rsidP="00970296">
      <w:pPr>
        <w:ind w:left="0" w:right="0" w:firstLine="0"/>
      </w:pPr>
      <w:r>
        <w:t xml:space="preserve">The minutes of the last meeting were accepted. </w:t>
      </w:r>
      <w:r w:rsidR="008C7F66">
        <w:t>Actions 1</w:t>
      </w:r>
      <w:r w:rsidR="00900F73">
        <w:t xml:space="preserve">,&amp; </w:t>
      </w:r>
      <w:r w:rsidR="00136607">
        <w:t>3</w:t>
      </w:r>
      <w:r w:rsidR="00F73442">
        <w:t>were complete</w:t>
      </w:r>
      <w:r w:rsidR="0096082D">
        <w:t xml:space="preserve">, </w:t>
      </w:r>
      <w:r w:rsidR="007F6E3E">
        <w:t>action</w:t>
      </w:r>
      <w:r w:rsidR="00136607">
        <w:t xml:space="preserve">s </w:t>
      </w:r>
      <w:r w:rsidR="00900F73">
        <w:t xml:space="preserve">2 &amp; </w:t>
      </w:r>
      <w:r w:rsidR="00136607">
        <w:t>4</w:t>
      </w:r>
      <w:r w:rsidR="00900F73">
        <w:t xml:space="preserve"> </w:t>
      </w:r>
      <w:r w:rsidR="00243968">
        <w:t>are</w:t>
      </w:r>
      <w:r w:rsidR="00970296">
        <w:t xml:space="preserve"> </w:t>
      </w:r>
      <w:r w:rsidR="0096082D">
        <w:t>ongoing</w:t>
      </w:r>
      <w:r w:rsidR="00F83A12">
        <w:t>.</w:t>
      </w:r>
    </w:p>
    <w:p w:rsidR="00B46F3A" w:rsidRDefault="00B46F3A" w:rsidP="00970296">
      <w:pPr>
        <w:ind w:left="0" w:right="0" w:firstLine="0"/>
        <w:rPr>
          <w:u w:val="single"/>
        </w:rPr>
      </w:pPr>
      <w:r w:rsidRPr="00C669AA">
        <w:rPr>
          <w:u w:val="single"/>
        </w:rPr>
        <w:t>Website</w:t>
      </w:r>
    </w:p>
    <w:p w:rsidR="00F3021F" w:rsidRDefault="00972317" w:rsidP="00BA150B">
      <w:pPr>
        <w:ind w:left="0" w:right="0" w:firstLine="0"/>
      </w:pPr>
      <w:r>
        <w:t xml:space="preserve">MM </w:t>
      </w:r>
      <w:r w:rsidR="00BA150B">
        <w:t>detailed his meetings with the website developer and agreed to continue to manage the updating of the site.</w:t>
      </w:r>
    </w:p>
    <w:p w:rsidR="00520499" w:rsidRDefault="00BA150B" w:rsidP="00BA150B">
      <w:pPr>
        <w:ind w:left="0" w:right="0" w:firstLine="0"/>
      </w:pPr>
      <w:r>
        <w:t>There was a detailed discussion of the prop</w:t>
      </w:r>
      <w:r w:rsidR="00520499">
        <w:t>osed twitter schedule for S</w:t>
      </w:r>
      <w:r>
        <w:t>eptember</w:t>
      </w:r>
      <w:r w:rsidR="00520499">
        <w:t xml:space="preserve"> &amp; October. Some small amendments were made and agreed: MM will liaise with the website developer to ensure the schedule is met. MM agreed to check with employers re the use of their logos in our tweets</w:t>
      </w:r>
      <w:r w:rsidR="008D6146">
        <w:t>.</w:t>
      </w:r>
    </w:p>
    <w:p w:rsidR="00520499" w:rsidRDefault="00520499" w:rsidP="00BA150B">
      <w:pPr>
        <w:ind w:left="0" w:right="0" w:firstLine="0"/>
      </w:pPr>
      <w:r>
        <w:t>The meeting agreed to an update for the “news” section of the site, the incorporation of the Vision and Aims of the NP, and to using the “Spirit of Frodsham” poem on the site.</w:t>
      </w:r>
      <w:r w:rsidR="008D6146">
        <w:t xml:space="preserve"> A precis of responses to the general survey will also be uploaded.</w:t>
      </w:r>
    </w:p>
    <w:p w:rsidR="00520499" w:rsidRDefault="00520499" w:rsidP="00BA150B">
      <w:pPr>
        <w:ind w:left="0" w:right="0" w:firstLine="0"/>
      </w:pPr>
      <w:r>
        <w:t>MM was commended an</w:t>
      </w:r>
      <w:r w:rsidR="007246D4">
        <w:t>d thanked for all his work on the</w:t>
      </w:r>
      <w:r>
        <w:t xml:space="preserve"> management of our </w:t>
      </w:r>
      <w:r w:rsidR="008D6146">
        <w:t>on-line</w:t>
      </w:r>
      <w:r>
        <w:t xml:space="preserve"> presence.</w:t>
      </w:r>
    </w:p>
    <w:p w:rsidR="008D6146" w:rsidRPr="008D6146" w:rsidRDefault="008D6146" w:rsidP="00BA150B">
      <w:pPr>
        <w:ind w:left="0" w:right="0" w:firstLine="0"/>
        <w:rPr>
          <w:u w:val="single"/>
        </w:rPr>
      </w:pPr>
      <w:r w:rsidRPr="008D6146">
        <w:rPr>
          <w:u w:val="single"/>
        </w:rPr>
        <w:t>Logo for the FNP</w:t>
      </w:r>
    </w:p>
    <w:p w:rsidR="008D6146" w:rsidRDefault="008D6146" w:rsidP="00BA150B">
      <w:pPr>
        <w:ind w:left="0" w:right="0" w:firstLine="0"/>
      </w:pPr>
      <w:r>
        <w:t>MM &amp; GH offered suggested logos for the NP, the group agreed on one and this is to be used on all communications.</w:t>
      </w:r>
    </w:p>
    <w:p w:rsidR="00F3021F" w:rsidRPr="00C16769" w:rsidRDefault="00F3021F" w:rsidP="008926D1">
      <w:pPr>
        <w:ind w:left="0" w:right="0" w:firstLine="0"/>
        <w:rPr>
          <w:u w:val="single"/>
        </w:rPr>
      </w:pPr>
      <w:r w:rsidRPr="00C16769">
        <w:rPr>
          <w:u w:val="single"/>
        </w:rPr>
        <w:lastRenderedPageBreak/>
        <w:t>Employer visits</w:t>
      </w:r>
    </w:p>
    <w:p w:rsidR="00C16769" w:rsidRDefault="008D6146" w:rsidP="008926D1">
      <w:pPr>
        <w:ind w:left="0" w:right="0" w:firstLine="0"/>
      </w:pPr>
      <w:r>
        <w:t>Employer surveys are ongoing there have been 9 surveys completed via the website.</w:t>
      </w:r>
    </w:p>
    <w:p w:rsidR="008D6146" w:rsidRDefault="008D6146" w:rsidP="008926D1">
      <w:pPr>
        <w:ind w:left="0" w:right="0" w:firstLine="0"/>
      </w:pPr>
      <w:r>
        <w:t>GH to issue core team with password access to survey monkey so responses can be monitored.</w:t>
      </w:r>
    </w:p>
    <w:p w:rsidR="00C16769" w:rsidRDefault="00C16769" w:rsidP="008926D1">
      <w:pPr>
        <w:ind w:left="0" w:right="0" w:firstLine="0"/>
        <w:rPr>
          <w:u w:val="single"/>
        </w:rPr>
      </w:pPr>
    </w:p>
    <w:p w:rsidR="005204E6" w:rsidRDefault="005204E6">
      <w:pPr>
        <w:ind w:left="-5" w:right="0"/>
        <w:rPr>
          <w:u w:val="single"/>
        </w:rPr>
      </w:pPr>
      <w:r w:rsidRPr="005204E6">
        <w:rPr>
          <w:u w:val="single"/>
        </w:rPr>
        <w:t>Writing policies</w:t>
      </w:r>
    </w:p>
    <w:p w:rsidR="008D6146" w:rsidRDefault="008D6146">
      <w:pPr>
        <w:ind w:left="-5" w:right="0"/>
      </w:pPr>
      <w:r w:rsidRPr="008D6146">
        <w:t>A mee</w:t>
      </w:r>
      <w:r>
        <w:t>ting with Gill S</w:t>
      </w:r>
      <w:r w:rsidRPr="008D6146">
        <w:t>mith from CWAC Planning</w:t>
      </w:r>
      <w:r>
        <w:t xml:space="preserve"> to discuss our draft plans was thought to be useful, GH will arrange a meeting for mid-October to gain her views.</w:t>
      </w:r>
    </w:p>
    <w:p w:rsidR="008D6146" w:rsidRPr="008D6146" w:rsidRDefault="008D6146">
      <w:pPr>
        <w:ind w:left="-5" w:right="0"/>
      </w:pPr>
      <w:r>
        <w:t>PV tabled a useful checklist re wellbeing policies</w:t>
      </w:r>
      <w:r w:rsidR="009C0160">
        <w:t>, many of the suggestions in the checklist had already been incorporated in the draft policies. A discussion took place about the relevance of some of the suggestions. The relevant policy in the Local Plan is at SOC 5, our policies need to match that.</w:t>
      </w:r>
    </w:p>
    <w:p w:rsidR="00383168" w:rsidRDefault="000A3F63" w:rsidP="00083A05">
      <w:pPr>
        <w:spacing w:after="171" w:line="259" w:lineRule="auto"/>
        <w:ind w:left="0" w:right="0" w:firstLine="0"/>
        <w:rPr>
          <w:u w:val="single" w:color="000000"/>
        </w:rPr>
      </w:pPr>
      <w:r>
        <w:rPr>
          <w:u w:val="single" w:color="000000"/>
        </w:rPr>
        <w:t>AOB:</w:t>
      </w:r>
    </w:p>
    <w:p w:rsidR="009C0160" w:rsidRPr="009C0160" w:rsidRDefault="009C0160" w:rsidP="00083A05">
      <w:pPr>
        <w:spacing w:after="171" w:line="259" w:lineRule="auto"/>
        <w:ind w:left="0" w:right="0" w:firstLine="0"/>
        <w:rPr>
          <w:u w:color="000000"/>
        </w:rPr>
      </w:pPr>
      <w:r w:rsidRPr="009C0160">
        <w:rPr>
          <w:u w:color="000000"/>
        </w:rPr>
        <w:t>The suggestion of including a link to our website on the Frodsham Facebook page was discussed, only individuals can include a link, not organisations like the FNP.</w:t>
      </w:r>
    </w:p>
    <w:p w:rsidR="008D6146" w:rsidRDefault="008D6146">
      <w:pPr>
        <w:spacing w:after="186" w:line="259" w:lineRule="auto"/>
        <w:ind w:left="0" w:right="0" w:firstLine="0"/>
        <w:rPr>
          <w:u w:color="000000"/>
        </w:rPr>
      </w:pPr>
      <w:r>
        <w:rPr>
          <w:u w:color="000000"/>
        </w:rPr>
        <w:t>MW agreed to circulate the updated Frodsham cycle strategy.</w:t>
      </w:r>
    </w:p>
    <w:p w:rsidR="00B26DFB" w:rsidRDefault="00937206">
      <w:pPr>
        <w:spacing w:after="186" w:line="259" w:lineRule="auto"/>
        <w:ind w:left="0" w:right="0" w:firstLine="0"/>
      </w:pPr>
      <w:r w:rsidRPr="00383168">
        <w:t>The</w:t>
      </w:r>
      <w:r>
        <w:t xml:space="preserve"> meeting closed at </w:t>
      </w:r>
      <w:r w:rsidR="00A0088F">
        <w:t>3.30</w:t>
      </w:r>
      <w:r>
        <w:t>pm</w:t>
      </w:r>
      <w:r w:rsidR="000A3F63">
        <w:t xml:space="preserve"> </w:t>
      </w:r>
    </w:p>
    <w:p w:rsidR="00B26DFB" w:rsidRDefault="00083A05">
      <w:pPr>
        <w:ind w:left="-5" w:right="0"/>
      </w:pPr>
      <w:r>
        <w:t>Next meeting</w:t>
      </w:r>
      <w:r w:rsidR="00383168">
        <w:t>;</w:t>
      </w:r>
      <w:r w:rsidR="00823355">
        <w:t xml:space="preserve"> </w:t>
      </w:r>
      <w:r w:rsidR="00823355" w:rsidRPr="00823355">
        <w:rPr>
          <w:highlight w:val="yellow"/>
        </w:rPr>
        <w:t>MONDAY</w:t>
      </w:r>
      <w:r w:rsidR="00CC192E" w:rsidRPr="00823355">
        <w:rPr>
          <w:highlight w:val="yellow"/>
        </w:rPr>
        <w:t xml:space="preserve">, </w:t>
      </w:r>
      <w:r w:rsidR="005506AD">
        <w:rPr>
          <w:highlight w:val="yellow"/>
        </w:rPr>
        <w:t>18</w:t>
      </w:r>
      <w:r w:rsidR="00A0088F" w:rsidRPr="00A0088F">
        <w:rPr>
          <w:highlight w:val="yellow"/>
          <w:vertAlign w:val="superscript"/>
        </w:rPr>
        <w:t>th</w:t>
      </w:r>
      <w:r w:rsidR="00A0088F">
        <w:rPr>
          <w:highlight w:val="yellow"/>
        </w:rPr>
        <w:t xml:space="preserve"> SEPTEMBER</w:t>
      </w:r>
      <w:r w:rsidR="00823355">
        <w:rPr>
          <w:highlight w:val="yellow"/>
        </w:rPr>
        <w:t xml:space="preserve"> 1.30pm</w:t>
      </w:r>
      <w:r w:rsidR="00823355" w:rsidRPr="00823355">
        <w:rPr>
          <w:highlight w:val="yellow"/>
        </w:rPr>
        <w:t xml:space="preserve"> </w:t>
      </w:r>
      <w:r w:rsidR="00CC192E" w:rsidRPr="00823355">
        <w:rPr>
          <w:highlight w:val="yellow"/>
        </w:rPr>
        <w:t>at the</w:t>
      </w:r>
      <w:r w:rsidR="00CC192E">
        <w:t xml:space="preserve"> </w:t>
      </w:r>
      <w:r w:rsidR="00CC192E" w:rsidRPr="00CC192E">
        <w:rPr>
          <w:highlight w:val="yellow"/>
        </w:rPr>
        <w:t>ARTS CENTRE.</w:t>
      </w:r>
    </w:p>
    <w:p w:rsidR="00823355" w:rsidRDefault="00A0088F">
      <w:pPr>
        <w:ind w:left="-5" w:right="0"/>
      </w:pPr>
      <w:r>
        <w:t>Subsequent meeting</w:t>
      </w:r>
      <w:r w:rsidR="00823355">
        <w:t>; Monday</w:t>
      </w:r>
      <w:r w:rsidR="005506AD">
        <w:t>, 2nd October</w:t>
      </w:r>
      <w:r w:rsidR="00823355">
        <w:t>, 1.30pm Arts Centre</w:t>
      </w:r>
    </w:p>
    <w:p w:rsidR="00203190" w:rsidRDefault="00203190" w:rsidP="00A353BA">
      <w:pPr>
        <w:spacing w:after="171" w:line="259" w:lineRule="auto"/>
        <w:ind w:left="0" w:right="0" w:firstLine="0"/>
      </w:pPr>
    </w:p>
    <w:p w:rsidR="00B26DFB" w:rsidRDefault="007F4279" w:rsidP="00A353BA">
      <w:pPr>
        <w:spacing w:after="171" w:line="259" w:lineRule="auto"/>
        <w:ind w:left="0" w:right="0" w:firstLine="0"/>
      </w:pPr>
      <w:r>
        <w:t>A</w:t>
      </w:r>
      <w:r w:rsidR="000A3F63">
        <w:t xml:space="preserve">ction from this meeting: </w:t>
      </w:r>
    </w:p>
    <w:p w:rsidR="00203190" w:rsidRDefault="00203190" w:rsidP="00A353BA">
      <w:pPr>
        <w:spacing w:after="171" w:line="259" w:lineRule="auto"/>
        <w:ind w:left="0" w:right="0" w:firstLine="0"/>
      </w:pP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trPr>
          <w:trHeight w:val="672"/>
        </w:trPr>
        <w:tc>
          <w:tcPr>
            <w:tcW w:w="4930"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0" w:right="0" w:firstLine="0"/>
            </w:pPr>
            <w:r>
              <w:t xml:space="preserve">OUTCOME </w:t>
            </w: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E7603F" w:rsidP="00DB3122">
            <w:pPr>
              <w:pStyle w:val="ListParagraph"/>
              <w:numPr>
                <w:ilvl w:val="0"/>
                <w:numId w:val="2"/>
              </w:numPr>
              <w:spacing w:after="0" w:line="259" w:lineRule="auto"/>
              <w:ind w:right="0"/>
            </w:pPr>
            <w:r>
              <w:t xml:space="preserve">GH to </w:t>
            </w:r>
            <w:r w:rsidR="00FE209C">
              <w:t>contact Gill S</w:t>
            </w:r>
            <w:r w:rsidR="00BD4BF5">
              <w:t>mith re meeting</w:t>
            </w:r>
          </w:p>
        </w:tc>
        <w:tc>
          <w:tcPr>
            <w:tcW w:w="3829" w:type="dxa"/>
            <w:tcBorders>
              <w:top w:val="single" w:sz="3" w:space="0" w:color="000000"/>
              <w:left w:val="single" w:sz="3" w:space="0" w:color="000000"/>
              <w:bottom w:val="single" w:sz="3" w:space="0" w:color="000000"/>
              <w:right w:val="single" w:sz="3" w:space="0" w:color="000000"/>
            </w:tcBorders>
          </w:tcPr>
          <w:p w:rsidR="007E15B2" w:rsidRDefault="00FE209C">
            <w:pPr>
              <w:spacing w:after="0" w:line="259" w:lineRule="auto"/>
              <w:ind w:left="0" w:right="0" w:firstLine="0"/>
            </w:pPr>
            <w:r>
              <w:t>Meeting agreed for 16/10/17</w:t>
            </w: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C16769" w:rsidP="00DB3122">
            <w:pPr>
              <w:pStyle w:val="ListParagraph"/>
              <w:numPr>
                <w:ilvl w:val="0"/>
                <w:numId w:val="2"/>
              </w:numPr>
              <w:spacing w:after="0" w:line="259" w:lineRule="auto"/>
              <w:ind w:right="0"/>
            </w:pPr>
            <w:r>
              <w:t>MM to continue to manage JH and the website development</w:t>
            </w:r>
          </w:p>
        </w:tc>
        <w:tc>
          <w:tcPr>
            <w:tcW w:w="3829" w:type="dxa"/>
            <w:tcBorders>
              <w:top w:val="single" w:sz="3" w:space="0" w:color="000000"/>
              <w:left w:val="single" w:sz="3" w:space="0" w:color="000000"/>
              <w:bottom w:val="single" w:sz="3" w:space="0" w:color="000000"/>
              <w:right w:val="single" w:sz="3" w:space="0" w:color="000000"/>
            </w:tcBorders>
          </w:tcPr>
          <w:p w:rsidR="007E15B2" w:rsidRDefault="007E15B2">
            <w:pPr>
              <w:spacing w:after="0" w:line="259" w:lineRule="auto"/>
              <w:ind w:left="0" w:right="0" w:firstLine="0"/>
            </w:pPr>
          </w:p>
        </w:tc>
      </w:tr>
      <w:tr w:rsidR="003269D0">
        <w:trPr>
          <w:trHeight w:val="672"/>
        </w:trPr>
        <w:tc>
          <w:tcPr>
            <w:tcW w:w="4930" w:type="dxa"/>
            <w:tcBorders>
              <w:top w:val="single" w:sz="3" w:space="0" w:color="000000"/>
              <w:left w:val="single" w:sz="3" w:space="0" w:color="000000"/>
              <w:bottom w:val="single" w:sz="3" w:space="0" w:color="000000"/>
              <w:right w:val="single" w:sz="3" w:space="0" w:color="000000"/>
            </w:tcBorders>
          </w:tcPr>
          <w:p w:rsidR="00823355" w:rsidRDefault="00BD4BF5" w:rsidP="002D7065">
            <w:pPr>
              <w:pStyle w:val="ListParagraph"/>
              <w:numPr>
                <w:ilvl w:val="0"/>
                <w:numId w:val="2"/>
              </w:numPr>
              <w:spacing w:after="0" w:line="259" w:lineRule="auto"/>
              <w:ind w:right="0"/>
            </w:pPr>
            <w:r>
              <w:t>GH to send survey monkey details to core group</w:t>
            </w:r>
          </w:p>
        </w:tc>
        <w:tc>
          <w:tcPr>
            <w:tcW w:w="3829" w:type="dxa"/>
            <w:tcBorders>
              <w:top w:val="single" w:sz="3" w:space="0" w:color="000000"/>
              <w:left w:val="single" w:sz="3" w:space="0" w:color="000000"/>
              <w:bottom w:val="single" w:sz="3" w:space="0" w:color="000000"/>
              <w:right w:val="single" w:sz="3" w:space="0" w:color="000000"/>
            </w:tcBorders>
          </w:tcPr>
          <w:p w:rsidR="003269D0" w:rsidRDefault="00BD4BF5" w:rsidP="003269D0">
            <w:pPr>
              <w:spacing w:after="0" w:line="259" w:lineRule="auto"/>
              <w:ind w:left="0" w:right="0" w:firstLine="0"/>
            </w:pPr>
            <w:r>
              <w:t>Sent 4/9/17</w:t>
            </w:r>
          </w:p>
        </w:tc>
      </w:tr>
      <w:tr w:rsidR="00C317BD">
        <w:trPr>
          <w:trHeight w:val="672"/>
        </w:trPr>
        <w:tc>
          <w:tcPr>
            <w:tcW w:w="4930" w:type="dxa"/>
            <w:tcBorders>
              <w:top w:val="single" w:sz="3" w:space="0" w:color="000000"/>
              <w:left w:val="single" w:sz="3" w:space="0" w:color="000000"/>
              <w:bottom w:val="single" w:sz="3" w:space="0" w:color="000000"/>
              <w:right w:val="single" w:sz="3" w:space="0" w:color="000000"/>
            </w:tcBorders>
          </w:tcPr>
          <w:p w:rsidR="00C317BD" w:rsidRDefault="002D7065" w:rsidP="00DB3122">
            <w:pPr>
              <w:pStyle w:val="ListParagraph"/>
              <w:numPr>
                <w:ilvl w:val="0"/>
                <w:numId w:val="2"/>
              </w:numPr>
              <w:spacing w:after="0" w:line="259" w:lineRule="auto"/>
              <w:ind w:right="0"/>
            </w:pPr>
            <w:r>
              <w:t xml:space="preserve">GH, PV &amp; SC </w:t>
            </w:r>
            <w:r w:rsidR="00DB3122">
              <w:t xml:space="preserve">to source list of clubs </w:t>
            </w:r>
            <w:proofErr w:type="spellStart"/>
            <w:r w:rsidR="00DB3122">
              <w:t>etc</w:t>
            </w:r>
            <w:proofErr w:type="spellEnd"/>
          </w:p>
        </w:tc>
        <w:tc>
          <w:tcPr>
            <w:tcW w:w="3829" w:type="dxa"/>
            <w:tcBorders>
              <w:top w:val="single" w:sz="3" w:space="0" w:color="000000"/>
              <w:left w:val="single" w:sz="3" w:space="0" w:color="000000"/>
              <w:bottom w:val="single" w:sz="3" w:space="0" w:color="000000"/>
              <w:right w:val="single" w:sz="3" w:space="0" w:color="000000"/>
            </w:tcBorders>
          </w:tcPr>
          <w:p w:rsidR="00C317BD" w:rsidRDefault="00C317BD" w:rsidP="003269D0">
            <w:pPr>
              <w:spacing w:after="0" w:line="259" w:lineRule="auto"/>
              <w:ind w:left="0" w:right="0" w:firstLine="0"/>
            </w:pPr>
          </w:p>
        </w:tc>
      </w:tr>
    </w:tbl>
    <w:p w:rsidR="00B26DFB" w:rsidRDefault="00B26DFB">
      <w:pPr>
        <w:spacing w:after="0" w:line="259" w:lineRule="auto"/>
        <w:ind w:left="0" w:right="0" w:firstLine="0"/>
      </w:pPr>
    </w:p>
    <w:sectPr w:rsidR="00B26DFB">
      <w:pgSz w:w="11908" w:h="16836"/>
      <w:pgMar w:top="774" w:right="717" w:bottom="97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B"/>
    <w:rsid w:val="00016BA4"/>
    <w:rsid w:val="000424A6"/>
    <w:rsid w:val="000607B1"/>
    <w:rsid w:val="00061CA2"/>
    <w:rsid w:val="00062BF6"/>
    <w:rsid w:val="00080282"/>
    <w:rsid w:val="00083A05"/>
    <w:rsid w:val="000A3F63"/>
    <w:rsid w:val="000D2BD1"/>
    <w:rsid w:val="000E2F6E"/>
    <w:rsid w:val="00136607"/>
    <w:rsid w:val="00137AB5"/>
    <w:rsid w:val="00142D07"/>
    <w:rsid w:val="001575DE"/>
    <w:rsid w:val="00184649"/>
    <w:rsid w:val="0019155D"/>
    <w:rsid w:val="001932BF"/>
    <w:rsid w:val="001D0DB9"/>
    <w:rsid w:val="00203190"/>
    <w:rsid w:val="00222799"/>
    <w:rsid w:val="00243968"/>
    <w:rsid w:val="00250B20"/>
    <w:rsid w:val="00272297"/>
    <w:rsid w:val="0027334B"/>
    <w:rsid w:val="00291818"/>
    <w:rsid w:val="0029643A"/>
    <w:rsid w:val="002B76C9"/>
    <w:rsid w:val="002D7065"/>
    <w:rsid w:val="003269D0"/>
    <w:rsid w:val="00365DEF"/>
    <w:rsid w:val="00383168"/>
    <w:rsid w:val="003922FB"/>
    <w:rsid w:val="003A69FD"/>
    <w:rsid w:val="00404AC9"/>
    <w:rsid w:val="00405E81"/>
    <w:rsid w:val="00424166"/>
    <w:rsid w:val="00463E35"/>
    <w:rsid w:val="004A629F"/>
    <w:rsid w:val="004B6BFB"/>
    <w:rsid w:val="004C4E5D"/>
    <w:rsid w:val="004C508B"/>
    <w:rsid w:val="004F0465"/>
    <w:rsid w:val="004F5A14"/>
    <w:rsid w:val="005059CF"/>
    <w:rsid w:val="00520499"/>
    <w:rsid w:val="005204E6"/>
    <w:rsid w:val="00527F8F"/>
    <w:rsid w:val="005506AD"/>
    <w:rsid w:val="00595BC8"/>
    <w:rsid w:val="005C4C2E"/>
    <w:rsid w:val="00601BDA"/>
    <w:rsid w:val="00622690"/>
    <w:rsid w:val="00650933"/>
    <w:rsid w:val="00700300"/>
    <w:rsid w:val="007246D4"/>
    <w:rsid w:val="00736AEE"/>
    <w:rsid w:val="007526C8"/>
    <w:rsid w:val="00753C48"/>
    <w:rsid w:val="00770920"/>
    <w:rsid w:val="007B1456"/>
    <w:rsid w:val="007C7788"/>
    <w:rsid w:val="007E15B2"/>
    <w:rsid w:val="007F4279"/>
    <w:rsid w:val="007F6E3E"/>
    <w:rsid w:val="00813D04"/>
    <w:rsid w:val="00823355"/>
    <w:rsid w:val="00851C86"/>
    <w:rsid w:val="0087460E"/>
    <w:rsid w:val="008926D1"/>
    <w:rsid w:val="008A2B7C"/>
    <w:rsid w:val="008A59C3"/>
    <w:rsid w:val="008C6188"/>
    <w:rsid w:val="008C67BC"/>
    <w:rsid w:val="008C7F66"/>
    <w:rsid w:val="008D6146"/>
    <w:rsid w:val="008E4FBB"/>
    <w:rsid w:val="008F0F4E"/>
    <w:rsid w:val="008F57C1"/>
    <w:rsid w:val="00900F73"/>
    <w:rsid w:val="00920A0E"/>
    <w:rsid w:val="00922A5C"/>
    <w:rsid w:val="00937206"/>
    <w:rsid w:val="00951E4A"/>
    <w:rsid w:val="0096082D"/>
    <w:rsid w:val="00970296"/>
    <w:rsid w:val="00972317"/>
    <w:rsid w:val="00982D8D"/>
    <w:rsid w:val="009A5381"/>
    <w:rsid w:val="009B01B5"/>
    <w:rsid w:val="009B70FC"/>
    <w:rsid w:val="009C0160"/>
    <w:rsid w:val="009C69CC"/>
    <w:rsid w:val="009D7ABB"/>
    <w:rsid w:val="009E219E"/>
    <w:rsid w:val="00A0088F"/>
    <w:rsid w:val="00A21C13"/>
    <w:rsid w:val="00A2280D"/>
    <w:rsid w:val="00A353BA"/>
    <w:rsid w:val="00A462E0"/>
    <w:rsid w:val="00AE2B05"/>
    <w:rsid w:val="00AF2621"/>
    <w:rsid w:val="00B26DFB"/>
    <w:rsid w:val="00B46F3A"/>
    <w:rsid w:val="00B93147"/>
    <w:rsid w:val="00BA150B"/>
    <w:rsid w:val="00BD23BE"/>
    <w:rsid w:val="00BD4BF5"/>
    <w:rsid w:val="00BF0407"/>
    <w:rsid w:val="00BF6EF2"/>
    <w:rsid w:val="00C04D9C"/>
    <w:rsid w:val="00C16690"/>
    <w:rsid w:val="00C16769"/>
    <w:rsid w:val="00C317BD"/>
    <w:rsid w:val="00C669AA"/>
    <w:rsid w:val="00C715F1"/>
    <w:rsid w:val="00CA0D6C"/>
    <w:rsid w:val="00CB101A"/>
    <w:rsid w:val="00CC192E"/>
    <w:rsid w:val="00CD19E5"/>
    <w:rsid w:val="00CF7352"/>
    <w:rsid w:val="00D366E8"/>
    <w:rsid w:val="00D45BFC"/>
    <w:rsid w:val="00D77BB5"/>
    <w:rsid w:val="00DB3122"/>
    <w:rsid w:val="00DC4B0B"/>
    <w:rsid w:val="00DC4C5B"/>
    <w:rsid w:val="00DD2707"/>
    <w:rsid w:val="00E04471"/>
    <w:rsid w:val="00E32270"/>
    <w:rsid w:val="00E326C3"/>
    <w:rsid w:val="00E73600"/>
    <w:rsid w:val="00E7603F"/>
    <w:rsid w:val="00EA7EF5"/>
    <w:rsid w:val="00EE1649"/>
    <w:rsid w:val="00EE348A"/>
    <w:rsid w:val="00F3021F"/>
    <w:rsid w:val="00F73442"/>
    <w:rsid w:val="00F83A12"/>
    <w:rsid w:val="00FE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B85D"/>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2</cp:revision>
  <cp:lastPrinted>2017-02-20T10:40:00Z</cp:lastPrinted>
  <dcterms:created xsi:type="dcterms:W3CDTF">2017-09-19T15:03:00Z</dcterms:created>
  <dcterms:modified xsi:type="dcterms:W3CDTF">2017-09-19T15:03:00Z</dcterms:modified>
</cp:coreProperties>
</file>